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31" w:rsidRDefault="00891654" w:rsidP="008916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654">
        <w:rPr>
          <w:rFonts w:ascii="Times New Roman" w:hAnsi="Times New Roman" w:cs="Times New Roman"/>
          <w:b/>
          <w:sz w:val="32"/>
          <w:szCs w:val="32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32"/>
          <w:szCs w:val="32"/>
        </w:rPr>
        <w:t>в ГБОУ СО "Колчеданская школа-интернат" в 2023-2024</w:t>
      </w:r>
      <w:r w:rsidRPr="00891654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891654" w:rsidRPr="00891654" w:rsidRDefault="00891654" w:rsidP="008916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D335F3" w:rsidRPr="00D335F3" w:rsidTr="00D335F3">
        <w:tc>
          <w:tcPr>
            <w:tcW w:w="2549" w:type="dxa"/>
          </w:tcPr>
          <w:p w:rsidR="00D335F3" w:rsidRPr="00891654" w:rsidRDefault="00D335F3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Класс</w:t>
            </w:r>
          </w:p>
        </w:tc>
        <w:tc>
          <w:tcPr>
            <w:tcW w:w="2549" w:type="dxa"/>
          </w:tcPr>
          <w:p w:rsidR="00D335F3" w:rsidRPr="00891654" w:rsidRDefault="00D335F3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Общее кол-во обучающихся на 01.04.2024 г.</w:t>
            </w:r>
          </w:p>
        </w:tc>
        <w:tc>
          <w:tcPr>
            <w:tcW w:w="2549" w:type="dxa"/>
          </w:tcPr>
          <w:p w:rsidR="00D335F3" w:rsidRPr="00891654" w:rsidRDefault="00D335F3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Количество свободных мест для обучения на 01.04.2024 г.</w:t>
            </w:r>
          </w:p>
        </w:tc>
        <w:tc>
          <w:tcPr>
            <w:tcW w:w="2549" w:type="dxa"/>
          </w:tcPr>
          <w:p w:rsidR="00D335F3" w:rsidRPr="00891654" w:rsidRDefault="00D335F3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Количество свободных мест для проживания на 01.04.2024 г.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49" w:type="dxa"/>
          </w:tcPr>
          <w:p w:rsidR="00D335F3" w:rsidRPr="00891654" w:rsidRDefault="00D2547A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2549" w:type="dxa"/>
          </w:tcPr>
          <w:p w:rsidR="00D335F3" w:rsidRPr="00891654" w:rsidRDefault="00D2547A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3</w:t>
            </w:r>
            <w:r w:rsidR="00891654" w:rsidRPr="00891654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3б</w:t>
            </w:r>
            <w:r w:rsidR="00891654" w:rsidRPr="00891654">
              <w:rPr>
                <w:rFonts w:ascii="Times New Roman" w:hAnsi="Times New Roman" w:cs="Times New Roman"/>
                <w:sz w:val="32"/>
                <w:szCs w:val="24"/>
              </w:rPr>
              <w:t xml:space="preserve"> (ТМНР)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5а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5б</w:t>
            </w:r>
            <w:r w:rsidR="00891654" w:rsidRPr="00891654">
              <w:rPr>
                <w:rFonts w:ascii="Times New Roman" w:hAnsi="Times New Roman" w:cs="Times New Roman"/>
                <w:sz w:val="32"/>
                <w:szCs w:val="24"/>
              </w:rPr>
              <w:t xml:space="preserve"> (ТМНР)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6а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6б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7а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7б</w:t>
            </w:r>
            <w:r w:rsidR="00891654" w:rsidRPr="00891654">
              <w:rPr>
                <w:rFonts w:ascii="Times New Roman" w:hAnsi="Times New Roman" w:cs="Times New Roman"/>
                <w:sz w:val="32"/>
                <w:szCs w:val="24"/>
              </w:rPr>
              <w:t xml:space="preserve"> (ТМНР)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8а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8б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9а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D335F3" w:rsidRPr="00D335F3" w:rsidTr="00D335F3">
        <w:tc>
          <w:tcPr>
            <w:tcW w:w="2549" w:type="dxa"/>
          </w:tcPr>
          <w:p w:rsidR="00D335F3" w:rsidRPr="00891654" w:rsidRDefault="00D335F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9б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49" w:type="dxa"/>
          </w:tcPr>
          <w:p w:rsidR="00D335F3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  <w:tr w:rsidR="00891654" w:rsidRPr="00D335F3" w:rsidTr="00D335F3">
        <w:tc>
          <w:tcPr>
            <w:tcW w:w="2549" w:type="dxa"/>
          </w:tcPr>
          <w:p w:rsidR="00891654" w:rsidRPr="00891654" w:rsidRDefault="0089165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91654">
              <w:rPr>
                <w:rFonts w:ascii="Times New Roman" w:hAnsi="Times New Roman" w:cs="Times New Roman"/>
                <w:sz w:val="32"/>
                <w:szCs w:val="24"/>
              </w:rPr>
              <w:t>ИТОГО</w:t>
            </w:r>
          </w:p>
        </w:tc>
        <w:tc>
          <w:tcPr>
            <w:tcW w:w="2549" w:type="dxa"/>
          </w:tcPr>
          <w:p w:rsidR="00891654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137</w:t>
            </w:r>
          </w:p>
        </w:tc>
        <w:tc>
          <w:tcPr>
            <w:tcW w:w="2549" w:type="dxa"/>
          </w:tcPr>
          <w:p w:rsidR="00891654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23</w:t>
            </w:r>
          </w:p>
        </w:tc>
        <w:tc>
          <w:tcPr>
            <w:tcW w:w="2549" w:type="dxa"/>
          </w:tcPr>
          <w:p w:rsidR="00891654" w:rsidRPr="00891654" w:rsidRDefault="00891654" w:rsidP="00D335F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</w:tr>
    </w:tbl>
    <w:p w:rsidR="00D335F3" w:rsidRDefault="00D335F3"/>
    <w:sectPr w:rsidR="00D335F3" w:rsidSect="00D335F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91"/>
    <w:rsid w:val="00756631"/>
    <w:rsid w:val="00891654"/>
    <w:rsid w:val="00C20691"/>
    <w:rsid w:val="00D2547A"/>
    <w:rsid w:val="00D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D218F-91D6-4E4C-9057-D571C4DE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2024-03-14T03:37:00Z</dcterms:created>
  <dcterms:modified xsi:type="dcterms:W3CDTF">2024-03-19T09:16:00Z</dcterms:modified>
</cp:coreProperties>
</file>