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2" w:rsidRPr="00FD2112" w:rsidRDefault="00DA15BC" w:rsidP="00DA15BC">
      <w:pPr>
        <w:spacing w:after="0" w:line="240" w:lineRule="auto"/>
        <w:jc w:val="center"/>
        <w:rPr>
          <w:rFonts w:ascii="Raleway" w:eastAsia="Times New Roman" w:hAnsi="Raleway" w:cs="Times New Roman"/>
          <w:color w:val="2F5496" w:themeColor="accent1" w:themeShade="BF"/>
          <w:sz w:val="72"/>
          <w:szCs w:val="72"/>
          <w:lang w:eastAsia="ru-RU"/>
        </w:rPr>
      </w:pPr>
      <w:bookmarkStart w:id="0" w:name="_GoBack"/>
      <w:r w:rsidRPr="00DA15BC">
        <w:rPr>
          <w:rFonts w:ascii="Raleway" w:eastAsia="Times New Roman" w:hAnsi="Raleway" w:cs="Times New Roman"/>
          <w:color w:val="2F5496" w:themeColor="accent1" w:themeShade="BF"/>
          <w:sz w:val="72"/>
          <w:szCs w:val="72"/>
          <w:lang w:eastAsia="ru-RU"/>
        </w:rPr>
        <w:t xml:space="preserve">Сказки </w:t>
      </w:r>
      <w:r w:rsidR="00FD2112" w:rsidRPr="00FD2112">
        <w:rPr>
          <w:rFonts w:ascii="Raleway" w:eastAsia="Times New Roman" w:hAnsi="Raleway" w:cs="Times New Roman"/>
          <w:color w:val="2F5496" w:themeColor="accent1" w:themeShade="BF"/>
          <w:sz w:val="72"/>
          <w:szCs w:val="72"/>
          <w:lang w:eastAsia="ru-RU"/>
        </w:rPr>
        <w:t>Константина Дмитриевича Ушинского</w:t>
      </w:r>
    </w:p>
    <w:bookmarkEnd w:id="0"/>
    <w:p w:rsidR="00FD2112" w:rsidRPr="00FD2112" w:rsidRDefault="00FD2112" w:rsidP="00FD211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FD2112" w:rsidRPr="00DA15BC" w:rsidRDefault="00FD2112" w:rsidP="00FD2112">
      <w:pPr>
        <w:jc w:val="both"/>
        <w:rPr>
          <w:rFonts w:ascii="Segoe UI" w:eastAsia="Times New Roman" w:hAnsi="Segoe UI" w:cs="Segoe UI"/>
          <w:b/>
          <w:color w:val="2F5496" w:themeColor="accent1" w:themeShade="BF"/>
          <w:sz w:val="36"/>
          <w:szCs w:val="36"/>
          <w:lang w:eastAsia="ru-RU"/>
        </w:rPr>
      </w:pPr>
    </w:p>
    <w:p w:rsidR="00FD2112" w:rsidRPr="00DA15BC" w:rsidRDefault="00FD2112" w:rsidP="00FD2112">
      <w:pPr>
        <w:rPr>
          <w:rFonts w:ascii="Segoe UI" w:eastAsia="Times New Roman" w:hAnsi="Segoe UI" w:cs="Segoe UI"/>
          <w:b/>
          <w:color w:val="2F5496" w:themeColor="accent1" w:themeShade="BF"/>
          <w:sz w:val="36"/>
          <w:szCs w:val="36"/>
          <w:lang w:eastAsia="ru-RU"/>
        </w:rPr>
      </w:pPr>
      <w:r w:rsidRPr="00DA15BC">
        <w:rPr>
          <w:rFonts w:ascii="Segoe UI" w:eastAsia="Times New Roman" w:hAnsi="Segoe UI" w:cs="Segoe UI"/>
          <w:b/>
          <w:color w:val="2F5496" w:themeColor="accent1" w:themeShade="BF"/>
          <w:sz w:val="36"/>
          <w:szCs w:val="36"/>
          <w:lang w:eastAsia="ru-RU"/>
        </w:rPr>
        <w:t>Онлайн – кинотеатр</w:t>
      </w:r>
    </w:p>
    <w:p w:rsidR="00FD2112" w:rsidRPr="00FD2112" w:rsidRDefault="00FD2112" w:rsidP="00FD2112">
      <w:pPr>
        <w:shd w:val="clear" w:color="auto" w:fill="FFFFFF"/>
        <w:spacing w:after="0" w:line="30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FD2112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Варёный Топор сказка </w:t>
      </w:r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4" w:history="1">
        <w:r w:rsidRPr="00631AE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https://yandex.ru/video/preview/6805425060556691947</w:t>
        </w:r>
      </w:hyperlink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D2112" w:rsidRDefault="00FD2112" w:rsidP="00FD2112">
      <w:pPr>
        <w:pStyle w:val="1"/>
        <w:shd w:val="clear" w:color="auto" w:fill="FFFFFF"/>
        <w:spacing w:before="0" w:beforeAutospacing="0" w:after="0" w:afterAutospacing="0" w:line="308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Охотник до сказок </w:t>
      </w:r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5" w:history="1">
        <w:r w:rsidRPr="00631AE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https://yandex.ru/video/preview/11566553131250607903</w:t>
        </w:r>
      </w:hyperlink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D2112" w:rsidRDefault="00FD2112" w:rsidP="00FD211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t>Как рубашка в поле выросла </w:t>
      </w:r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6" w:history="1">
        <w:r w:rsidRPr="00631AE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https://www.youtube.com/watch?v=hSaNHcIZXBQ&amp;list=PLPvEbL8hx8Mfkr4mo91R4XNgU7AqRDPdS&amp;index=2</w:t>
        </w:r>
      </w:hyperlink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D2112" w:rsidRDefault="00FD2112" w:rsidP="00FD2112">
      <w:pPr>
        <w:pStyle w:val="1"/>
        <w:shd w:val="clear" w:color="auto" w:fill="FFFFFF"/>
        <w:spacing w:before="0" w:beforeAutospacing="0" w:after="0" w:afterAutospacing="0" w:line="308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Проказы старухи зимы.</w:t>
      </w:r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7" w:history="1">
        <w:r w:rsidRPr="00631AE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https://yandex.ru/video/preview/5472897078836040114</w:t>
        </w:r>
      </w:hyperlink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D2112" w:rsidRDefault="00FD2112" w:rsidP="00FD2112">
      <w:pPr>
        <w:pStyle w:val="1"/>
        <w:shd w:val="clear" w:color="auto" w:fill="FFFFFF"/>
        <w:spacing w:before="0" w:beforeAutospacing="0" w:after="0" w:afterAutospacing="0" w:line="308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Лиса и козёл</w:t>
      </w:r>
    </w:p>
    <w:p w:rsidR="00FD2112" w:rsidRDefault="00FD2112" w:rsidP="00FD2112">
      <w:pPr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8" w:history="1">
        <w:r w:rsidRPr="00631AE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https://yandex.ru/video/preview/16397519692494087857</w:t>
        </w:r>
      </w:hyperlink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B31AFE" w:rsidRDefault="00FD2112" w:rsidP="00FD2112">
      <w:hyperlink r:id="rId9" w:history="1">
        <w:r w:rsidRPr="00FD2112">
          <w:rPr>
            <w:rFonts w:ascii="Segoe UI" w:eastAsia="Times New Roman" w:hAnsi="Segoe UI" w:cs="Segoe UI"/>
            <w:sz w:val="24"/>
            <w:szCs w:val="24"/>
            <w:u w:val="single"/>
            <w:lang w:eastAsia="ru-RU"/>
          </w:rPr>
          <w:br/>
        </w:r>
      </w:hyperlink>
    </w:p>
    <w:sectPr w:rsidR="00B3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12"/>
    <w:rsid w:val="005C5F71"/>
    <w:rsid w:val="005F1605"/>
    <w:rsid w:val="00B31AFE"/>
    <w:rsid w:val="00DA15BC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1BFF"/>
  <w15:chartTrackingRefBased/>
  <w15:docId w15:val="{1765DDE6-F451-4F38-88B3-71412AB0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D2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600">
          <w:marLeft w:val="1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8523">
                      <w:marLeft w:val="0"/>
                      <w:marRight w:val="0"/>
                      <w:marTop w:val="52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430959">
          <w:marLeft w:val="1391"/>
          <w:marRight w:val="0"/>
          <w:marTop w:val="5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63975196924940878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5472897078836040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SaNHcIZXBQ&amp;list=PLPvEbL8hx8Mfkr4mo91R4XNgU7AqRDPdS&amp;index=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115665531312506079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preview/6805425060556691947" TargetMode="External"/><Relationship Id="rId9" Type="http://schemas.openxmlformats.org/officeDocument/2006/relationships/hyperlink" Target="http://info.rounb.ru/elbibl/el_res/ubilyar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2023-02-12T14:15:00Z</dcterms:created>
  <dcterms:modified xsi:type="dcterms:W3CDTF">2023-02-12T14:40:00Z</dcterms:modified>
</cp:coreProperties>
</file>