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47" w:rsidRDefault="00E77447" w:rsidP="00E7744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Государственное бюджетное общеобразовательное учреждение Свердловской области</w:t>
      </w:r>
    </w:p>
    <w:p w:rsidR="00E77447" w:rsidRDefault="00E77447" w:rsidP="00E7744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«Колчеданская школа – интернат, реализующая адаптированные основные общеобразовательные программы»</w:t>
      </w:r>
    </w:p>
    <w:p w:rsidR="00414298" w:rsidRDefault="00E774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</w:t>
      </w:r>
      <w:bookmarkStart w:id="0" w:name="_GoBack"/>
      <w:bookmarkEnd w:id="0"/>
    </w:p>
    <w:p w:rsidR="00414298" w:rsidRDefault="004142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298" w:rsidRDefault="004142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УТВЕРЖДЕНО:                            </w:t>
      </w:r>
    </w:p>
    <w:p w:rsidR="00C24932" w:rsidRDefault="00E7744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РК Профсоюза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</w:p>
    <w:p w:rsidR="00C24932" w:rsidRDefault="0082623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ГБОУ СО «Колчеданская школа- интернат»</w:t>
      </w:r>
    </w:p>
    <w:p w:rsidR="00E77447" w:rsidRDefault="00826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«Каменский городской округ»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74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______________________/С.В. Тагильцева/</w:t>
      </w:r>
    </w:p>
    <w:p w:rsidR="00C24932" w:rsidRDefault="0082623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Г.А.Санатина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78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«16</w:t>
      </w:r>
      <w:r w:rsidR="00E77447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января 2023г. №</w:t>
      </w:r>
      <w:r w:rsidR="00B3782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C24932" w:rsidRDefault="00E7744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2023</w:t>
      </w:r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Pr="00E77447" w:rsidRDefault="00826238">
      <w:pPr>
        <w:spacing w:after="0" w:line="240" w:lineRule="auto"/>
        <w:jc w:val="center"/>
        <w:rPr>
          <w:b/>
          <w:sz w:val="28"/>
          <w:szCs w:val="28"/>
        </w:rPr>
      </w:pPr>
      <w:r w:rsidRPr="00E7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77447" w:rsidRDefault="0082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и проведении IX </w:t>
      </w:r>
      <w:r w:rsidR="00E77447" w:rsidRPr="00E7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межрайонных и</w:t>
      </w:r>
      <w:r w:rsidRPr="00E7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городских </w:t>
      </w:r>
    </w:p>
    <w:p w:rsidR="00C24932" w:rsidRPr="00E77447" w:rsidRDefault="00826238">
      <w:pPr>
        <w:spacing w:after="0" w:line="240" w:lineRule="auto"/>
        <w:jc w:val="center"/>
        <w:rPr>
          <w:b/>
          <w:sz w:val="28"/>
          <w:szCs w:val="28"/>
        </w:rPr>
      </w:pPr>
      <w:r w:rsidRPr="00E7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чтений — 2023:</w:t>
      </w:r>
    </w:p>
    <w:p w:rsidR="00C24932" w:rsidRPr="00E77447" w:rsidRDefault="00826238">
      <w:pPr>
        <w:spacing w:after="0" w:line="240" w:lineRule="auto"/>
        <w:jc w:val="center"/>
        <w:rPr>
          <w:b/>
          <w:sz w:val="28"/>
          <w:szCs w:val="28"/>
        </w:rPr>
      </w:pPr>
      <w:r w:rsidRPr="00E7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«Современное образование: новые требования, новые возможности»</w:t>
      </w:r>
    </w:p>
    <w:p w:rsidR="00C24932" w:rsidRPr="00E77447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932" w:rsidRPr="00E77447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Колчедан</w:t>
      </w:r>
    </w:p>
    <w:p w:rsidR="00C24932" w:rsidRDefault="0082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</w:p>
    <w:p w:rsidR="00414298" w:rsidRDefault="00414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298" w:rsidRDefault="00414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298" w:rsidRDefault="00414298">
      <w:pPr>
        <w:spacing w:after="0" w:line="240" w:lineRule="auto"/>
        <w:jc w:val="center"/>
      </w:pPr>
    </w:p>
    <w:p w:rsidR="00C24932" w:rsidRDefault="00826238">
      <w:pPr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об организации и проведении IX межрайонных  и городских педагогических чтений — 2023: «Современное образование: новые требования, новые возможности» (далее — Положение) регламентирует порядок  организации и проведения межрайонных и городских педагогических чтений — 2023: Современное образование: новые требования, новые возможности» (далее — педагогические чтения), устанавливает требования к его участникам и представленными ими материалам; регламентирует порядок представления материалов, выдачу дипломов участникам педагогических чтений. Все документы, сопровождающие Положение, являются официальными документами педагогических чтений.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Педагогические чтения проводятся в целях создания условий для предъявления и трансляции передового педагогического опыта по достижению нового качества образования, совершенствования педагогического мастерства и профессиональной культуры педагогических работников.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Задачи: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выявить, поддержать и поощрить талантливых педагогических работников;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методическое и творческое взаимодействие педагогических работников;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профессиональное взаимодействие образовательных организаций  по обмену опытом для формирования инновационного образовательного пространства при работе с детьми с ОВЗ;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развитию творческого потенциала профессиональной культуры педагогических работников в процессе осмысления и принятие передового педагогического опыта работников образования.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Педагогические чтения проводятся в форме трансляции опыта педагогической деятельности.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ОРГАНИЗАТОРЫ И УЧАСТНИКИ ПЕДАГОГИЧЕСКИХ ЧТЕНИЙ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Организатором педагогических чтений является государственное бюджетное общеобразовательное учреждение Свердловской области «Колчеданская школа — интернат», реализующая адаптированные 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программы» (далее — 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совместно с РК Профсоюза работников образования МО «Каменский городской округ».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педагогических чтениях принимают участие руководители, педагогические работники образовательных 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Выдвижение на участие в педагогических чтениях осуществляет: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 самоуправления образовательной организации (управляющий совет, педагогический совет и иные органы самоуправления образовательной организации), действующий в соответствии с уставом образовательной организации;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допускается самовыдвижение.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C67" w:rsidRDefault="0082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Выдвижение оформляется заявкой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согласием на обработку персональных данных на участие в педагогических чтениях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1, 2). 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E31C6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на участие в педагогических чтениях осуществляется </w:t>
      </w:r>
      <w:r w:rsidR="0082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15 марта 2023 года </w:t>
      </w:r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электронный адрес </w:t>
      </w:r>
      <w:hyperlink r:id="rId4">
        <w:r w:rsidR="008262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kol.internat_ku@mail.ru</w:t>
        </w:r>
      </w:hyperlink>
      <w:r w:rsidR="0082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в теме: «Педагогические чтения — 2023».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Pr="00E31C67" w:rsidRDefault="00826238">
      <w:pPr>
        <w:spacing w:after="0" w:line="240" w:lineRule="auto"/>
        <w:jc w:val="center"/>
        <w:rPr>
          <w:b/>
        </w:rPr>
      </w:pPr>
      <w:r w:rsidRPr="00E31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ВРЕМЯ И МЕСТО ПРОВЕДЕНИЯ  ПЕДАГОГИЧЕСКИХ ЧТЕНИЙ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Дата проведения: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марта 2023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Время проведения: с 10-00 часов до 14-00 часов (приложение 3).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Место проведения: ГБОУ СО «Колчеданская школа — интернат», расположенное по адресу: Свердловская область, Каменский район, с. Колчедан, ул. Ленина, д.29.</w:t>
      </w: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И ОРГАНИЗАЦИЯ  ПРОВЕДЕНИЯ ПЕДАГОГИЧЕСКИХ ЧТЕНИЙ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организации и координации педагогических чтений создаётся организационный комитет, состоящий из руководящих и педагогических работников 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C67" w:rsidRDefault="00E3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Организационный комитет выполняет следующие функции: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проведение педагогических чтений;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сроки, регламент, тематику педагогических чтений;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сбор заявок на участие в педагогических чтениях;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тематику секций педагогических чтений;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программу педагогических чтений;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группы модераторов по направлениям педагогических чтений;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консультативную помощь;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руководство и координацию работы всех участников педагогических чтений;</w:t>
      </w:r>
    </w:p>
    <w:p w:rsidR="00C24932" w:rsidRDefault="0082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общий контроль за ходом педагогических чтений и, при необходимости, вносит необходимые корректировки;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подводит итоги педагогических чтений, обеспечивает информационную поддержку педагогических чтений, размещая материалы о педагогических чтениях на сайте 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https://kolinternat-ku.uralschool.ru</w:t>
        </w:r>
      </w:hyperlink>
      <w:r w:rsidR="00E31C67">
        <w:t>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ПРОВЕДЕНИЯ ПЕДАГОГИЧЕСКИХ ЧТЕНИЙ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Педагогические чтения проводятся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 этап — подготовительный — проводится на уровне образовательной организации;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этап — основной (очный) — проводится на базе 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1. «Личностная успешность обучающихся </w:t>
      </w:r>
      <w:r w:rsidR="0041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внеурочную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деятельность».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секции могут принять участие классные руководители, педагоги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библиотекари, воспитатели, педагоги дополнительного образования.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представить методические пособия, авторские программы, педагогические проекты, сценарии, раскрывающие современные формы, средства, методы развития и воспитания обучающихся, способствующие их дальнейшей социализации.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представления материала: мастер — класс, презентация программ, методических пособий и разработок, дидактических материалов, стендовый доклад и т. п. - определяется участником педагогических чтений самостоятельно.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2. «Опыт формирования базовых учебных действий у обучающихся на уроках и во внеурочной деятельности».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секции могут принять участие учителя, учителя — дефектологи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учителя — логопеды, педагоги — психологи, инструкторы ЛФК.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представляют доклады с презентацией, конспекты уроков (занятий), проводимых с обучающимися, которые отражают технологии, методы и приёмы формирования БУД.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представления материала: мастер — класс, презентация урока (занятия), видео урока (занятия), стендовый доклад, доклад и т. п. - определяется участником педагогических чтений самостоятельно.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3.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— залог успешности выпускника».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секции могут принять учителя трудового обучения, классные руководители, социальные педагоги, воспитатели, педагоги дополнительного образования, педагоги — организаторы.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представить мастер — классы, программы, конспекты уроков, мероприятий, социальные и педагогические проекты.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представления материала: мастер — класс, презентация программ, методических пособий и разработок, дидактических материалов, стендовый доклад и т. п. - определяется участником педагогических чтений самостоятельно.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4. «Практика дополнительного образования обучающихся как фактор социального становления».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секции могут принять участие педагоги дополнительного образования.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представить программы, конспекты уроков (занятий), социальные и педагогические проекты.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представления материала: мастер — класс, презентация программ, методических пособий и разработок, дидактических материалов, стендовый доклад и т. п. - определяется участником педагогических чтений самостоятельно.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Регламент публичного выступления участников второго этапа педагогических чтений: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презентация, доклад и т.п. - до 15 минут;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 — класс — до 15 минут;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ответы на вопросы — до 5 минут.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НАГРАЖДЕНИЕ ПО ИТОГАМ ПЕДАГОГИЧЕСКИХ ЧТЕНИЙ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участники педагогических чтений получают дипломы участников.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слушатели получают сертификаты слушателей педагогических чтений.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Церемония вручения дипломов,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сертификатов слушателей проводится по окончанию педагогических чтений.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КОНТАКТЫ С ОРГАНИЗАТОРАМИ</w:t>
      </w:r>
    </w:p>
    <w:p w:rsidR="00060AAF" w:rsidRDefault="0006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Координа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 педагогических чтений: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Тагильцева Свет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 Викторовна       р.т. 8(343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9)373 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— 249  с 8.30 до 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часов;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Тагильцева На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талья Александровна   р.т. 8(3439)373 — 249  с 8.30 до 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часов;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Бабкина Ольга Александ</w:t>
      </w:r>
      <w:r w:rsidR="00E31C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ровна  с.т. 89045473109   с 12.00  до 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часов.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24932" w:rsidRDefault="0082623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К Положению об организации и проведении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IX межрайонных  и городских педагогических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чтений — 2023:«Современное образование:                                        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новые требования, новые возможности»  </w:t>
      </w: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932" w:rsidRDefault="00826238">
      <w:pPr>
        <w:spacing w:after="0" w:line="240" w:lineRule="auto"/>
        <w:jc w:val="center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C24932" w:rsidRDefault="00826238">
      <w:pPr>
        <w:spacing w:after="0" w:line="240" w:lineRule="auto"/>
        <w:jc w:val="center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IX  межрайонных и городских педагогических чтениях — 2023:</w:t>
      </w:r>
    </w:p>
    <w:p w:rsidR="00C24932" w:rsidRDefault="00826238">
      <w:pPr>
        <w:spacing w:after="0" w:line="240" w:lineRule="auto"/>
        <w:jc w:val="center"/>
        <w:rPr>
          <w:b/>
          <w:bCs/>
          <w:i/>
          <w:iCs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«Современное образование: новые требования, новые возможности»</w:t>
      </w: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32"/>
        <w:gridCol w:w="1593"/>
        <w:gridCol w:w="1236"/>
        <w:gridCol w:w="807"/>
        <w:gridCol w:w="1246"/>
        <w:gridCol w:w="1021"/>
        <w:gridCol w:w="1246"/>
        <w:gridCol w:w="1900"/>
      </w:tblGrid>
      <w:tr w:rsidR="00C24932">
        <w:trPr>
          <w:trHeight w:val="90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 ОО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секции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выступления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Участник,  слушатель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 (ДА/НЕТ)</w:t>
            </w:r>
          </w:p>
          <w:p w:rsidR="00C24932" w:rsidRDefault="0082623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</w:tr>
      <w:tr w:rsidR="00826238" w:rsidTr="001655A8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238" w:rsidRDefault="00826238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ОО_______________________/____________/</w:t>
      </w:r>
    </w:p>
    <w:p w:rsidR="00C24932" w:rsidRDefault="00826238">
      <w:pPr>
        <w:spacing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подпись                        расшифровка подписи</w:t>
      </w: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0AAF" w:rsidRDefault="00060A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4932" w:rsidRDefault="0082623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24932" w:rsidRDefault="0082623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К Положению об организации и проведении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IX межрайонных  и городских педагогических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чтений — 2023:«Современное образование:                                        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новые требования, новые возможности»  </w:t>
      </w: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932" w:rsidRDefault="00826238">
      <w:pPr>
        <w:spacing w:after="0" w:line="240" w:lineRule="auto"/>
        <w:jc w:val="center"/>
        <w:rPr>
          <w:b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Согласие на обработку персональных данных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932" w:rsidRDefault="00826238">
      <w:pPr>
        <w:spacing w:after="0" w:line="240" w:lineRule="auto"/>
        <w:jc w:val="both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_______________________________________________________________________________,</w:t>
      </w:r>
    </w:p>
    <w:p w:rsidR="00C24932" w:rsidRDefault="00826238">
      <w:pPr>
        <w:spacing w:after="0" w:line="240" w:lineRule="auto"/>
        <w:jc w:val="both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Ф.И.О. педагогического работника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ознакомлен(а) с Положением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и проведении IX </w:t>
      </w:r>
      <w:r w:rsidR="0041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педагогических чтений — 2023: «Современное образование: новые требования, новые возможности» и даю согласие на обработку моих персональных данных ГБОУ СО «Колчеданская школа — интернат» (д</w:t>
      </w:r>
      <w:r w:rsidR="004142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оператор) на сбор, 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использование, распространение и публикацию персональных данных в информационной — телекоммуникационной сети «Интернет».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даётся согласие: фамилия, имя, отчество, должность, место работы, контактный телефон, фото, иная информация.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________________/_________________/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подпись                               расшифровка подписи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82623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«____» __________ 2023г.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4298" w:rsidRDefault="00414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4298" w:rsidRDefault="00414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932" w:rsidRDefault="0082623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24932" w:rsidRDefault="0082623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К Положению об организации и проведении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IX межрайонных  и городских педагогических </w:t>
      </w:r>
    </w:p>
    <w:p w:rsidR="00C24932" w:rsidRDefault="00826238">
      <w:pPr>
        <w:spacing w:after="0" w:line="240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чтений — 2023:«Современное образование:                                         </w:t>
      </w:r>
    </w:p>
    <w:p w:rsidR="00C24932" w:rsidRDefault="0082623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новые требования, новые возможности» </w:t>
      </w:r>
    </w:p>
    <w:p w:rsidR="00C24932" w:rsidRDefault="00C24932">
      <w:pPr>
        <w:spacing w:after="0" w:line="240" w:lineRule="auto"/>
      </w:pPr>
    </w:p>
    <w:p w:rsidR="00C24932" w:rsidRDefault="008262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ПРОГРАММА</w:t>
      </w:r>
    </w:p>
    <w:p w:rsidR="00C24932" w:rsidRDefault="008262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проведения  IX межрайонных  и городских педагогических чтений — 2023:</w:t>
      </w:r>
    </w:p>
    <w:p w:rsidR="00C24932" w:rsidRDefault="00826238">
      <w:pPr>
        <w:spacing w:after="0" w:line="240" w:lineRule="auto"/>
        <w:jc w:val="center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«Современное образование: новые требования, новые возможности»</w:t>
      </w:r>
    </w:p>
    <w:p w:rsidR="00C24932" w:rsidRDefault="00C249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ab/>
        <w:t>Педагогические чтения проводятся в целях создания условий для предъявления и трансляции передового педагогического опыта по достижению нового качества образования, совершенствования педагогического мастерства и профессиональной культуры педагогических работников.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Задачи: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- выявить, поддержать и поощрить талантливых педагогических работников;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- расширить методическое и творческое взаимодействие педагогических работников;</w:t>
      </w:r>
    </w:p>
    <w:p w:rsidR="00C24932" w:rsidRDefault="008262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- активизировать профессиональное взаимодействие образовательных организаций  по обмену опытом для формирования инновационного образовательного пространства при работе с детьми с ОВЗ;</w:t>
      </w:r>
    </w:p>
    <w:p w:rsidR="00C24932" w:rsidRDefault="008262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содействовать развитию творческого потенциала профессиональной культуры педагогических работников в процессе осмысления и принятие передового педагогического опыта работников образования г. Каменска — Уральского, Каменского района и Южного округа.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4932" w:rsidRDefault="008262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Дата и время проведения:</w:t>
      </w:r>
      <w:r w:rsidR="00060AAF">
        <w:rPr>
          <w:rFonts w:ascii="Times New Roman" w:eastAsia="Times New Roman" w:hAnsi="Times New Roman" w:cs="Times New Roman"/>
          <w:lang w:eastAsia="ru-RU"/>
        </w:rPr>
        <w:t xml:space="preserve"> 22 марта 2023 года, 10.00 — 14.</w:t>
      </w:r>
      <w:r>
        <w:rPr>
          <w:rFonts w:ascii="Times New Roman" w:eastAsia="Times New Roman" w:hAnsi="Times New Roman" w:cs="Times New Roman"/>
          <w:lang w:eastAsia="ru-RU"/>
        </w:rPr>
        <w:t>00.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4932" w:rsidRDefault="008262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lang w:eastAsia="ru-RU"/>
        </w:rPr>
        <w:t>Свердловская область, Каменский район, с. Колчедан, ул. Ленина, д.29, ГБОУ СО «Колчеданская школа — интернат».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4932" w:rsidRDefault="008262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Участники:</w:t>
      </w:r>
      <w:r>
        <w:rPr>
          <w:rFonts w:ascii="Times New Roman" w:eastAsia="Times New Roman" w:hAnsi="Times New Roman" w:cs="Times New Roman"/>
          <w:lang w:eastAsia="ru-RU"/>
        </w:rPr>
        <w:t xml:space="preserve"> руководители и педагогические работники образовательных организаций.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4932" w:rsidRDefault="0082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Регламент проведения педагогических чтений:</w:t>
      </w:r>
    </w:p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5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06"/>
        <w:gridCol w:w="8875"/>
      </w:tblGrid>
      <w:tr w:rsidR="00C24932"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Время</w:t>
            </w:r>
          </w:p>
        </w:tc>
        <w:tc>
          <w:tcPr>
            <w:tcW w:w="8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</w:tr>
      <w:tr w:rsidR="00C24932">
        <w:tc>
          <w:tcPr>
            <w:tcW w:w="17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09.30 — 10.00</w:t>
            </w: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Заезд и регистрация участников педагогических чтений — 2023.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Завтрак.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творческих работ обучающихся. </w:t>
            </w:r>
          </w:p>
        </w:tc>
      </w:tr>
      <w:tr w:rsidR="00C24932">
        <w:tc>
          <w:tcPr>
            <w:tcW w:w="17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 — 10.30</w:t>
            </w: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Пленарное заседание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открытие 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X межрайонных  и городских педагогических чтений — 2023: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«Современное образование: новые требования, новые возможности»</w:t>
            </w:r>
          </w:p>
        </w:tc>
      </w:tr>
      <w:tr w:rsidR="00C24932">
        <w:tc>
          <w:tcPr>
            <w:tcW w:w="17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 — 13.00</w:t>
            </w: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Работа секций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Секция 1.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«Личностная успешность обучающихся через  внеурочную деятельность».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Секция 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«Опыт формирования базовых учебных действий у обучающихся на уроках и во внеурочной деятельности».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Секция 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работа — залог успешности выпускника».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Секция 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«Практика дополнительного образования обучающихся как фактор социального становления».</w:t>
            </w:r>
          </w:p>
        </w:tc>
      </w:tr>
      <w:tr w:rsidR="00C24932"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 — 13.40</w:t>
            </w: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C24932">
        <w:tc>
          <w:tcPr>
            <w:tcW w:w="17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13.40 — 14.30</w:t>
            </w: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Подведение итогов педагогических чтений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участников. Закрытие 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X межрайонных  и городских педагогических чтений — 2023: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«Современное образование: новые требования, новые возможности»</w:t>
            </w:r>
          </w:p>
        </w:tc>
      </w:tr>
      <w:tr w:rsidR="00C24932">
        <w:tc>
          <w:tcPr>
            <w:tcW w:w="17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4932" w:rsidRDefault="00C2493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932" w:rsidRDefault="0082623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участников.</w:t>
            </w:r>
          </w:p>
        </w:tc>
      </w:tr>
    </w:tbl>
    <w:p w:rsidR="00C24932" w:rsidRDefault="00C249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C24932" w:rsidSect="00E348B7">
      <w:pgSz w:w="11906" w:h="16838"/>
      <w:pgMar w:top="511" w:right="692" w:bottom="681" w:left="63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24932"/>
    <w:rsid w:val="00017519"/>
    <w:rsid w:val="00060AAF"/>
    <w:rsid w:val="00414298"/>
    <w:rsid w:val="00736CD7"/>
    <w:rsid w:val="00826238"/>
    <w:rsid w:val="00B37820"/>
    <w:rsid w:val="00C24932"/>
    <w:rsid w:val="00E31C67"/>
    <w:rsid w:val="00E348B7"/>
    <w:rsid w:val="00E7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CA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348B7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E348B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E348B7"/>
    <w:pPr>
      <w:spacing w:after="140" w:line="276" w:lineRule="auto"/>
    </w:pPr>
  </w:style>
  <w:style w:type="paragraph" w:styleId="a4">
    <w:name w:val="List"/>
    <w:basedOn w:val="a3"/>
    <w:rsid w:val="00E348B7"/>
    <w:rPr>
      <w:rFonts w:ascii="PT Astra Serif" w:hAnsi="PT Astra Serif" w:cs="Noto Sans Devanagari"/>
    </w:rPr>
  </w:style>
  <w:style w:type="paragraph" w:styleId="a5">
    <w:name w:val="caption"/>
    <w:basedOn w:val="a"/>
    <w:qFormat/>
    <w:rsid w:val="00E348B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E348B7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7A6DCA"/>
    <w:pPr>
      <w:ind w:left="720"/>
      <w:contextualSpacing/>
    </w:pPr>
  </w:style>
  <w:style w:type="paragraph" w:customStyle="1" w:styleId="Default">
    <w:name w:val="Default"/>
    <w:qFormat/>
    <w:rsid w:val="00A04D3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E348B7"/>
    <w:pPr>
      <w:suppressLineNumbers/>
    </w:pPr>
  </w:style>
  <w:style w:type="paragraph" w:customStyle="1" w:styleId="a9">
    <w:name w:val="Заголовок таблицы"/>
    <w:basedOn w:val="a8"/>
    <w:qFormat/>
    <w:rsid w:val="00E348B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.internat_k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Office</cp:lastModifiedBy>
  <cp:revision>22</cp:revision>
  <cp:lastPrinted>2023-01-20T03:41:00Z</cp:lastPrinted>
  <dcterms:created xsi:type="dcterms:W3CDTF">2022-11-29T11:29:00Z</dcterms:created>
  <dcterms:modified xsi:type="dcterms:W3CDTF">2023-01-20T04:41:00Z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